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50"/>
        <w:gridCol w:w="3732"/>
        <w:gridCol w:w="3160"/>
      </w:tblGrid>
      <w:tr w:rsidR="00EF45DE" w:rsidRPr="000E70DC" w:rsidTr="00EF45DE">
        <w:tc>
          <w:tcPr>
            <w:tcW w:w="2350" w:type="dxa"/>
          </w:tcPr>
          <w:p w:rsidR="00EF45DE" w:rsidRDefault="00EF45DE" w:rsidP="00AB0DD7">
            <w:pPr>
              <w:rPr>
                <w:rFonts w:ascii="Verdana" w:hAnsi="Verdana"/>
                <w:b/>
                <w:sz w:val="18"/>
                <w:szCs w:val="18"/>
                <w:u w:val="single"/>
              </w:rPr>
            </w:pPr>
            <w:r w:rsidRPr="000E70DC">
              <w:rPr>
                <w:rFonts w:ascii="Verdana" w:hAnsi="Verdana"/>
                <w:b/>
                <w:sz w:val="18"/>
                <w:szCs w:val="18"/>
                <w:u w:val="single"/>
              </w:rPr>
              <w:t xml:space="preserve">Friday </w:t>
            </w:r>
            <w:r w:rsidR="009002D1">
              <w:rPr>
                <w:rFonts w:ascii="Verdana" w:hAnsi="Verdana"/>
                <w:b/>
                <w:sz w:val="18"/>
                <w:szCs w:val="18"/>
                <w:u w:val="single"/>
              </w:rPr>
              <w:t>5</w:t>
            </w:r>
            <w:r w:rsidR="009002D1" w:rsidRPr="009002D1">
              <w:rPr>
                <w:rFonts w:ascii="Verdana" w:hAnsi="Verdana"/>
                <w:b/>
                <w:sz w:val="18"/>
                <w:szCs w:val="18"/>
                <w:u w:val="single"/>
                <w:vertAlign w:val="superscript"/>
              </w:rPr>
              <w:t>th</w:t>
            </w:r>
            <w:r w:rsidR="009002D1">
              <w:rPr>
                <w:rFonts w:ascii="Verdana" w:hAnsi="Verdana"/>
                <w:b/>
                <w:sz w:val="18"/>
                <w:szCs w:val="18"/>
                <w:u w:val="single"/>
              </w:rPr>
              <w:t xml:space="preserve"> October </w:t>
            </w:r>
          </w:p>
          <w:p w:rsidR="009002D1" w:rsidRPr="000E70DC" w:rsidRDefault="009002D1" w:rsidP="00AB0DD7">
            <w:pPr>
              <w:rPr>
                <w:rFonts w:ascii="Verdana" w:hAnsi="Verdana"/>
                <w:sz w:val="18"/>
                <w:szCs w:val="18"/>
              </w:rPr>
            </w:pPr>
          </w:p>
          <w:p w:rsidR="00EF45DE" w:rsidRPr="000E70DC" w:rsidRDefault="00EF45DE" w:rsidP="00AB0DD7">
            <w:pPr>
              <w:rPr>
                <w:rFonts w:ascii="Verdana" w:hAnsi="Verdana"/>
                <w:sz w:val="18"/>
                <w:szCs w:val="18"/>
              </w:rPr>
            </w:pPr>
            <w:r>
              <w:rPr>
                <w:rFonts w:ascii="Verdana" w:hAnsi="Verdana"/>
                <w:sz w:val="18"/>
                <w:szCs w:val="18"/>
              </w:rPr>
              <w:t>08</w:t>
            </w:r>
            <w:r w:rsidRPr="000E70DC">
              <w:rPr>
                <w:rFonts w:ascii="Verdana" w:hAnsi="Verdana"/>
                <w:sz w:val="18"/>
                <w:szCs w:val="18"/>
              </w:rPr>
              <w:t>.00 – 1</w:t>
            </w:r>
            <w:r>
              <w:rPr>
                <w:rFonts w:ascii="Verdana" w:hAnsi="Verdana"/>
                <w:sz w:val="18"/>
                <w:szCs w:val="18"/>
              </w:rPr>
              <w:t>3</w:t>
            </w:r>
            <w:r w:rsidRPr="000E70DC">
              <w:rPr>
                <w:rFonts w:ascii="Verdana" w:hAnsi="Verdana"/>
                <w:sz w:val="18"/>
                <w:szCs w:val="18"/>
              </w:rPr>
              <w:t>.00</w:t>
            </w:r>
          </w:p>
        </w:tc>
        <w:tc>
          <w:tcPr>
            <w:tcW w:w="3732" w:type="dxa"/>
          </w:tcPr>
          <w:p w:rsidR="00EF45DE" w:rsidRDefault="00EF45DE" w:rsidP="00AB0DD7">
            <w:pPr>
              <w:rPr>
                <w:rFonts w:ascii="Verdana" w:hAnsi="Verdana"/>
                <w:sz w:val="18"/>
                <w:szCs w:val="18"/>
              </w:rPr>
            </w:pPr>
          </w:p>
          <w:p w:rsidR="00EF45DE" w:rsidRPr="000E70DC" w:rsidRDefault="00EF45DE" w:rsidP="00AB0DD7">
            <w:pPr>
              <w:rPr>
                <w:rFonts w:ascii="Verdana" w:hAnsi="Verdana"/>
                <w:sz w:val="18"/>
                <w:szCs w:val="18"/>
              </w:rPr>
            </w:pPr>
          </w:p>
          <w:p w:rsidR="00EF45DE" w:rsidRPr="000E70DC" w:rsidRDefault="00EF45DE" w:rsidP="00AB0DD7">
            <w:pPr>
              <w:rPr>
                <w:rFonts w:ascii="Verdana" w:hAnsi="Verdana"/>
                <w:sz w:val="18"/>
                <w:szCs w:val="18"/>
              </w:rPr>
            </w:pPr>
            <w:r>
              <w:rPr>
                <w:rFonts w:ascii="Verdana" w:hAnsi="Verdana"/>
                <w:sz w:val="18"/>
                <w:szCs w:val="18"/>
              </w:rPr>
              <w:t>IC Meeting</w:t>
            </w:r>
            <w:r w:rsidRPr="000E70DC">
              <w:rPr>
                <w:rFonts w:ascii="Verdana" w:hAnsi="Verdana"/>
                <w:sz w:val="18"/>
                <w:szCs w:val="18"/>
              </w:rPr>
              <w:t xml:space="preserve"> </w:t>
            </w:r>
          </w:p>
        </w:tc>
        <w:tc>
          <w:tcPr>
            <w:tcW w:w="3160" w:type="dxa"/>
          </w:tcPr>
          <w:p w:rsidR="00EF45DE" w:rsidRDefault="00EF45DE" w:rsidP="00AB0DD7">
            <w:pPr>
              <w:rPr>
                <w:rFonts w:ascii="Verdana" w:hAnsi="Verdana"/>
                <w:sz w:val="18"/>
                <w:szCs w:val="18"/>
              </w:rPr>
            </w:pPr>
          </w:p>
          <w:p w:rsidR="00EF45DE" w:rsidRPr="000E70DC" w:rsidRDefault="00EF45DE" w:rsidP="00AB0DD7">
            <w:pPr>
              <w:rPr>
                <w:rFonts w:ascii="Verdana" w:hAnsi="Verdana"/>
                <w:sz w:val="18"/>
                <w:szCs w:val="18"/>
              </w:rPr>
            </w:pPr>
          </w:p>
          <w:p w:rsidR="00EF45DE" w:rsidRPr="000E70DC" w:rsidRDefault="009002D1" w:rsidP="00AB0DD7">
            <w:pPr>
              <w:rPr>
                <w:rFonts w:ascii="Verdana" w:hAnsi="Verdana"/>
                <w:sz w:val="18"/>
                <w:szCs w:val="18"/>
              </w:rPr>
            </w:pPr>
            <w:r>
              <w:rPr>
                <w:rFonts w:ascii="Verdana" w:hAnsi="Verdana"/>
                <w:sz w:val="18"/>
                <w:szCs w:val="18"/>
              </w:rPr>
              <w:t>The Westin Downtown</w:t>
            </w:r>
          </w:p>
          <w:p w:rsidR="00EF45DE" w:rsidRPr="000E70DC" w:rsidRDefault="00EF45DE" w:rsidP="00AB0DD7">
            <w:pPr>
              <w:rPr>
                <w:rFonts w:ascii="Verdana" w:hAnsi="Verdana"/>
                <w:sz w:val="18"/>
                <w:szCs w:val="18"/>
              </w:rPr>
            </w:pPr>
          </w:p>
        </w:tc>
      </w:tr>
      <w:tr w:rsidR="00F1034E" w:rsidRPr="00561504" w:rsidTr="00EF45DE">
        <w:tc>
          <w:tcPr>
            <w:tcW w:w="2350" w:type="dxa"/>
          </w:tcPr>
          <w:p w:rsidR="00F1034E" w:rsidRPr="00561504" w:rsidRDefault="00F1034E" w:rsidP="009D1632">
            <w:pPr>
              <w:rPr>
                <w:rFonts w:ascii="Verdana" w:hAnsi="Verdana"/>
                <w:sz w:val="18"/>
                <w:szCs w:val="18"/>
              </w:rPr>
            </w:pPr>
          </w:p>
          <w:p w:rsidR="00F1034E" w:rsidRPr="00561504" w:rsidRDefault="00E00154" w:rsidP="00E00154">
            <w:pPr>
              <w:rPr>
                <w:rFonts w:ascii="Verdana" w:hAnsi="Verdana"/>
                <w:sz w:val="18"/>
                <w:szCs w:val="18"/>
              </w:rPr>
            </w:pPr>
            <w:r>
              <w:rPr>
                <w:rFonts w:ascii="Verdana" w:hAnsi="Verdana"/>
                <w:sz w:val="18"/>
                <w:szCs w:val="18"/>
              </w:rPr>
              <w:t>11</w:t>
            </w:r>
            <w:r w:rsidR="00F62035" w:rsidRPr="00561504">
              <w:rPr>
                <w:rFonts w:ascii="Verdana" w:hAnsi="Verdana"/>
                <w:sz w:val="18"/>
                <w:szCs w:val="18"/>
              </w:rPr>
              <w:t>.00 – 13</w:t>
            </w:r>
            <w:r w:rsidR="00F1034E" w:rsidRPr="00561504">
              <w:rPr>
                <w:rFonts w:ascii="Verdana" w:hAnsi="Verdana"/>
                <w:sz w:val="18"/>
                <w:szCs w:val="18"/>
              </w:rPr>
              <w:t>.00</w:t>
            </w:r>
          </w:p>
        </w:tc>
        <w:tc>
          <w:tcPr>
            <w:tcW w:w="3732" w:type="dxa"/>
          </w:tcPr>
          <w:p w:rsidR="00F1034E" w:rsidRPr="00561504" w:rsidRDefault="00F1034E" w:rsidP="009D1632">
            <w:pPr>
              <w:rPr>
                <w:rFonts w:ascii="Verdana" w:hAnsi="Verdana"/>
                <w:sz w:val="18"/>
                <w:szCs w:val="18"/>
              </w:rPr>
            </w:pPr>
          </w:p>
          <w:p w:rsidR="00F1034E" w:rsidRPr="00561504" w:rsidRDefault="00F62035" w:rsidP="009D1632">
            <w:pPr>
              <w:rPr>
                <w:rFonts w:ascii="Verdana" w:hAnsi="Verdana"/>
                <w:sz w:val="18"/>
                <w:szCs w:val="18"/>
              </w:rPr>
            </w:pPr>
            <w:r w:rsidRPr="00561504">
              <w:rPr>
                <w:rFonts w:ascii="Verdana" w:hAnsi="Verdana"/>
                <w:sz w:val="18"/>
                <w:szCs w:val="18"/>
              </w:rPr>
              <w:t>Americas Growth Group Meeting</w:t>
            </w:r>
          </w:p>
        </w:tc>
        <w:tc>
          <w:tcPr>
            <w:tcW w:w="3160" w:type="dxa"/>
          </w:tcPr>
          <w:p w:rsidR="00F1034E" w:rsidRPr="00561504" w:rsidRDefault="00F1034E" w:rsidP="009D1632">
            <w:pPr>
              <w:rPr>
                <w:rFonts w:ascii="Verdana" w:hAnsi="Verdana"/>
                <w:sz w:val="18"/>
                <w:szCs w:val="18"/>
              </w:rPr>
            </w:pPr>
          </w:p>
          <w:p w:rsidR="00F62035" w:rsidRPr="00561504" w:rsidRDefault="009002D1" w:rsidP="00F62035">
            <w:pPr>
              <w:rPr>
                <w:rFonts w:ascii="Verdana" w:hAnsi="Verdana"/>
                <w:sz w:val="18"/>
                <w:szCs w:val="18"/>
              </w:rPr>
            </w:pPr>
            <w:r w:rsidRPr="00561504">
              <w:rPr>
                <w:rFonts w:ascii="Verdana" w:hAnsi="Verdana"/>
                <w:sz w:val="18"/>
                <w:szCs w:val="18"/>
              </w:rPr>
              <w:t>The Westin Downtown</w:t>
            </w:r>
          </w:p>
          <w:p w:rsidR="00F1034E" w:rsidRPr="00561504" w:rsidRDefault="00F1034E" w:rsidP="009D1632">
            <w:pPr>
              <w:rPr>
                <w:rFonts w:ascii="Verdana" w:hAnsi="Verdana"/>
                <w:sz w:val="18"/>
                <w:szCs w:val="18"/>
              </w:rPr>
            </w:pPr>
          </w:p>
        </w:tc>
      </w:tr>
      <w:tr w:rsidR="00F62035" w:rsidRPr="000E70DC" w:rsidTr="00EF45DE">
        <w:tc>
          <w:tcPr>
            <w:tcW w:w="2350" w:type="dxa"/>
          </w:tcPr>
          <w:p w:rsidR="00F62035" w:rsidRDefault="00F62035" w:rsidP="009D1632">
            <w:pPr>
              <w:rPr>
                <w:rFonts w:ascii="Verdana" w:hAnsi="Verdana"/>
                <w:sz w:val="18"/>
                <w:szCs w:val="18"/>
              </w:rPr>
            </w:pPr>
          </w:p>
          <w:p w:rsidR="00F62035" w:rsidRDefault="00F62035" w:rsidP="009D1632">
            <w:pPr>
              <w:rPr>
                <w:rFonts w:ascii="Verdana" w:hAnsi="Verdana"/>
                <w:sz w:val="18"/>
                <w:szCs w:val="18"/>
              </w:rPr>
            </w:pPr>
            <w:r>
              <w:rPr>
                <w:rFonts w:ascii="Verdana" w:hAnsi="Verdana"/>
                <w:sz w:val="18"/>
                <w:szCs w:val="18"/>
              </w:rPr>
              <w:t>12.00</w:t>
            </w:r>
          </w:p>
          <w:p w:rsidR="00F62035" w:rsidRPr="000E70DC" w:rsidRDefault="00F62035" w:rsidP="009D1632">
            <w:pPr>
              <w:rPr>
                <w:rFonts w:ascii="Verdana" w:hAnsi="Verdana"/>
                <w:sz w:val="18"/>
                <w:szCs w:val="18"/>
              </w:rPr>
            </w:pPr>
          </w:p>
        </w:tc>
        <w:tc>
          <w:tcPr>
            <w:tcW w:w="3732" w:type="dxa"/>
          </w:tcPr>
          <w:p w:rsidR="00F62035" w:rsidRDefault="00F62035" w:rsidP="009D1632">
            <w:pPr>
              <w:rPr>
                <w:rFonts w:ascii="Verdana" w:hAnsi="Verdana"/>
                <w:sz w:val="18"/>
                <w:szCs w:val="18"/>
              </w:rPr>
            </w:pPr>
          </w:p>
          <w:p w:rsidR="00F62035" w:rsidRPr="000E70DC" w:rsidRDefault="00F62035" w:rsidP="009D1632">
            <w:pPr>
              <w:rPr>
                <w:rFonts w:ascii="Verdana" w:hAnsi="Verdana"/>
                <w:sz w:val="18"/>
                <w:szCs w:val="18"/>
              </w:rPr>
            </w:pPr>
            <w:r w:rsidRPr="000E70DC">
              <w:rPr>
                <w:rFonts w:ascii="Verdana" w:hAnsi="Verdana"/>
                <w:sz w:val="18"/>
                <w:szCs w:val="18"/>
              </w:rPr>
              <w:t>Arrival and Registration</w:t>
            </w:r>
          </w:p>
        </w:tc>
        <w:tc>
          <w:tcPr>
            <w:tcW w:w="3160" w:type="dxa"/>
          </w:tcPr>
          <w:p w:rsidR="00F62035" w:rsidRDefault="00F62035" w:rsidP="009D1632">
            <w:pPr>
              <w:rPr>
                <w:rFonts w:ascii="Verdana" w:hAnsi="Verdana"/>
                <w:sz w:val="18"/>
                <w:szCs w:val="18"/>
              </w:rPr>
            </w:pPr>
          </w:p>
          <w:p w:rsidR="009002D1" w:rsidRPr="000E70DC" w:rsidRDefault="009002D1" w:rsidP="009002D1">
            <w:pPr>
              <w:rPr>
                <w:rFonts w:ascii="Verdana" w:hAnsi="Verdana"/>
                <w:sz w:val="18"/>
                <w:szCs w:val="18"/>
              </w:rPr>
            </w:pPr>
            <w:r>
              <w:rPr>
                <w:rFonts w:ascii="Verdana" w:hAnsi="Verdana"/>
                <w:sz w:val="18"/>
                <w:szCs w:val="18"/>
              </w:rPr>
              <w:t>The Westin Downtown</w:t>
            </w:r>
          </w:p>
          <w:p w:rsidR="00F62035" w:rsidRPr="000E70DC" w:rsidRDefault="00F62035" w:rsidP="009D1632">
            <w:pPr>
              <w:rPr>
                <w:rFonts w:ascii="Verdana" w:hAnsi="Verdana"/>
                <w:sz w:val="18"/>
                <w:szCs w:val="18"/>
              </w:rPr>
            </w:pPr>
          </w:p>
        </w:tc>
      </w:tr>
      <w:tr w:rsidR="00F62035" w:rsidRPr="000E70DC" w:rsidTr="00EF45DE">
        <w:tc>
          <w:tcPr>
            <w:tcW w:w="2350" w:type="dxa"/>
          </w:tcPr>
          <w:p w:rsidR="00F62035" w:rsidRDefault="00F62035" w:rsidP="009D1632">
            <w:pPr>
              <w:rPr>
                <w:rFonts w:ascii="Verdana" w:hAnsi="Verdana"/>
                <w:sz w:val="18"/>
                <w:szCs w:val="18"/>
              </w:rPr>
            </w:pPr>
          </w:p>
          <w:p w:rsidR="00F62035" w:rsidRDefault="00F62035" w:rsidP="009D1632">
            <w:pPr>
              <w:rPr>
                <w:rFonts w:ascii="Verdana" w:hAnsi="Verdana"/>
                <w:sz w:val="18"/>
                <w:szCs w:val="18"/>
              </w:rPr>
            </w:pPr>
            <w:r>
              <w:rPr>
                <w:rFonts w:ascii="Verdana" w:hAnsi="Verdana"/>
                <w:sz w:val="18"/>
                <w:szCs w:val="18"/>
              </w:rPr>
              <w:t>14.00 – 16.30</w:t>
            </w:r>
          </w:p>
          <w:p w:rsidR="00F62035" w:rsidRDefault="00F62035" w:rsidP="009D1632">
            <w:pPr>
              <w:rPr>
                <w:rFonts w:ascii="Verdana" w:hAnsi="Verdana"/>
                <w:sz w:val="18"/>
                <w:szCs w:val="18"/>
              </w:rPr>
            </w:pPr>
          </w:p>
        </w:tc>
        <w:tc>
          <w:tcPr>
            <w:tcW w:w="3732" w:type="dxa"/>
          </w:tcPr>
          <w:p w:rsidR="00F62035" w:rsidRDefault="00F62035" w:rsidP="009D1632">
            <w:pPr>
              <w:rPr>
                <w:rFonts w:ascii="Verdana" w:hAnsi="Verdana"/>
                <w:sz w:val="18"/>
                <w:szCs w:val="18"/>
              </w:rPr>
            </w:pPr>
          </w:p>
          <w:p w:rsidR="00F62035" w:rsidRDefault="00F62035" w:rsidP="00252912">
            <w:pPr>
              <w:rPr>
                <w:rFonts w:ascii="Verdana" w:hAnsi="Verdana"/>
                <w:sz w:val="18"/>
                <w:szCs w:val="18"/>
              </w:rPr>
            </w:pPr>
            <w:r>
              <w:rPr>
                <w:rFonts w:ascii="Verdana" w:hAnsi="Verdana"/>
                <w:sz w:val="18"/>
                <w:szCs w:val="18"/>
              </w:rPr>
              <w:t xml:space="preserve">Networking </w:t>
            </w:r>
            <w:r w:rsidR="00252912">
              <w:rPr>
                <w:rFonts w:ascii="Verdana" w:hAnsi="Verdana"/>
                <w:sz w:val="18"/>
                <w:szCs w:val="18"/>
              </w:rPr>
              <w:t>Guided Walking Tour of Cleveland</w:t>
            </w:r>
          </w:p>
          <w:p w:rsidR="00252912" w:rsidRDefault="00252912" w:rsidP="00252912">
            <w:pPr>
              <w:rPr>
                <w:rFonts w:ascii="Verdana" w:hAnsi="Verdana"/>
                <w:sz w:val="18"/>
                <w:szCs w:val="18"/>
              </w:rPr>
            </w:pPr>
          </w:p>
        </w:tc>
        <w:tc>
          <w:tcPr>
            <w:tcW w:w="3160" w:type="dxa"/>
          </w:tcPr>
          <w:p w:rsidR="00F62035" w:rsidRDefault="00F62035" w:rsidP="009D1632">
            <w:pPr>
              <w:rPr>
                <w:rFonts w:ascii="Verdana" w:hAnsi="Verdana"/>
                <w:sz w:val="18"/>
                <w:szCs w:val="18"/>
              </w:rPr>
            </w:pPr>
          </w:p>
          <w:p w:rsidR="00F62035" w:rsidRDefault="00252912" w:rsidP="009D1632">
            <w:pPr>
              <w:rPr>
                <w:rFonts w:ascii="Verdana" w:hAnsi="Verdana"/>
                <w:sz w:val="18"/>
                <w:szCs w:val="18"/>
              </w:rPr>
            </w:pPr>
            <w:r>
              <w:rPr>
                <w:rFonts w:ascii="Verdana" w:hAnsi="Verdana"/>
                <w:sz w:val="18"/>
                <w:szCs w:val="18"/>
              </w:rPr>
              <w:t>Cleveland</w:t>
            </w:r>
          </w:p>
        </w:tc>
      </w:tr>
      <w:tr w:rsidR="00F1034E" w:rsidRPr="000E70DC" w:rsidTr="00EF45DE">
        <w:tc>
          <w:tcPr>
            <w:tcW w:w="2350" w:type="dxa"/>
          </w:tcPr>
          <w:p w:rsidR="00F1034E" w:rsidRPr="000E70DC" w:rsidRDefault="00F1034E" w:rsidP="009D1632">
            <w:pPr>
              <w:rPr>
                <w:rFonts w:ascii="Verdana" w:hAnsi="Verdana"/>
                <w:sz w:val="18"/>
                <w:szCs w:val="18"/>
              </w:rPr>
            </w:pPr>
          </w:p>
          <w:p w:rsidR="00F1034E" w:rsidRPr="000E70DC" w:rsidRDefault="007C54CC" w:rsidP="00F1034E">
            <w:pPr>
              <w:rPr>
                <w:rFonts w:ascii="Verdana" w:hAnsi="Verdana"/>
                <w:sz w:val="18"/>
                <w:szCs w:val="18"/>
              </w:rPr>
            </w:pPr>
            <w:r>
              <w:rPr>
                <w:rFonts w:ascii="Verdana" w:hAnsi="Verdana"/>
                <w:sz w:val="18"/>
                <w:szCs w:val="18"/>
              </w:rPr>
              <w:t>18.3</w:t>
            </w:r>
            <w:r w:rsidR="00F1034E" w:rsidRPr="009041BA">
              <w:rPr>
                <w:rFonts w:ascii="Verdana" w:hAnsi="Verdana"/>
                <w:sz w:val="18"/>
                <w:szCs w:val="18"/>
              </w:rPr>
              <w:t>0 – 19.30</w:t>
            </w:r>
            <w:r w:rsidR="00F1034E" w:rsidRPr="000E70DC">
              <w:rPr>
                <w:rFonts w:ascii="Verdana" w:hAnsi="Verdana"/>
                <w:sz w:val="18"/>
                <w:szCs w:val="18"/>
              </w:rPr>
              <w:t xml:space="preserve"> </w:t>
            </w:r>
          </w:p>
        </w:tc>
        <w:tc>
          <w:tcPr>
            <w:tcW w:w="3732" w:type="dxa"/>
          </w:tcPr>
          <w:p w:rsidR="00F1034E" w:rsidRPr="000E70DC" w:rsidRDefault="00F1034E" w:rsidP="009D1632">
            <w:pPr>
              <w:rPr>
                <w:rFonts w:ascii="Verdana" w:hAnsi="Verdana"/>
                <w:sz w:val="18"/>
                <w:szCs w:val="18"/>
              </w:rPr>
            </w:pPr>
          </w:p>
          <w:p w:rsidR="00F1034E" w:rsidRPr="000E70DC" w:rsidRDefault="006A6351" w:rsidP="009D1632">
            <w:pPr>
              <w:rPr>
                <w:rFonts w:ascii="Verdana" w:hAnsi="Verdana"/>
                <w:sz w:val="18"/>
                <w:szCs w:val="18"/>
              </w:rPr>
            </w:pPr>
            <w:r>
              <w:rPr>
                <w:rFonts w:ascii="Verdana" w:hAnsi="Verdana"/>
                <w:sz w:val="18"/>
                <w:szCs w:val="18"/>
              </w:rPr>
              <w:t xml:space="preserve">Cocktail reception </w:t>
            </w:r>
          </w:p>
        </w:tc>
        <w:tc>
          <w:tcPr>
            <w:tcW w:w="3160" w:type="dxa"/>
          </w:tcPr>
          <w:p w:rsidR="00F1034E" w:rsidRPr="000E70DC" w:rsidRDefault="00F1034E" w:rsidP="009D1632">
            <w:pPr>
              <w:rPr>
                <w:rFonts w:ascii="Verdana" w:hAnsi="Verdana"/>
                <w:sz w:val="18"/>
                <w:szCs w:val="18"/>
              </w:rPr>
            </w:pPr>
          </w:p>
          <w:p w:rsidR="009002D1" w:rsidRPr="000E70DC" w:rsidRDefault="009002D1" w:rsidP="009002D1">
            <w:pPr>
              <w:rPr>
                <w:rFonts w:ascii="Verdana" w:hAnsi="Verdana"/>
                <w:sz w:val="18"/>
                <w:szCs w:val="18"/>
              </w:rPr>
            </w:pPr>
            <w:r>
              <w:rPr>
                <w:rFonts w:ascii="Verdana" w:hAnsi="Verdana"/>
                <w:sz w:val="18"/>
                <w:szCs w:val="18"/>
              </w:rPr>
              <w:t>The Westin Downtown</w:t>
            </w:r>
          </w:p>
          <w:p w:rsidR="00F1034E" w:rsidRPr="000E70DC" w:rsidRDefault="00F1034E" w:rsidP="009D1632">
            <w:pPr>
              <w:rPr>
                <w:rFonts w:ascii="Verdana" w:hAnsi="Verdana"/>
                <w:sz w:val="18"/>
                <w:szCs w:val="18"/>
              </w:rPr>
            </w:pPr>
          </w:p>
        </w:tc>
      </w:tr>
      <w:tr w:rsidR="00F1034E" w:rsidRPr="000E70DC" w:rsidTr="00EF45DE">
        <w:tc>
          <w:tcPr>
            <w:tcW w:w="2350" w:type="dxa"/>
          </w:tcPr>
          <w:p w:rsidR="00F1034E" w:rsidRPr="000E70DC" w:rsidRDefault="00F1034E" w:rsidP="009D1632">
            <w:pPr>
              <w:rPr>
                <w:rFonts w:ascii="Verdana" w:hAnsi="Verdana"/>
                <w:sz w:val="18"/>
                <w:szCs w:val="18"/>
              </w:rPr>
            </w:pPr>
          </w:p>
          <w:p w:rsidR="00F1034E" w:rsidRPr="000E70DC" w:rsidRDefault="007C54CC" w:rsidP="009D1632">
            <w:pPr>
              <w:rPr>
                <w:rFonts w:ascii="Verdana" w:hAnsi="Verdana"/>
                <w:sz w:val="18"/>
                <w:szCs w:val="18"/>
              </w:rPr>
            </w:pPr>
            <w:r>
              <w:rPr>
                <w:rFonts w:ascii="Verdana" w:hAnsi="Verdana"/>
                <w:sz w:val="18"/>
                <w:szCs w:val="18"/>
              </w:rPr>
              <w:t>19.30</w:t>
            </w:r>
          </w:p>
        </w:tc>
        <w:tc>
          <w:tcPr>
            <w:tcW w:w="3732" w:type="dxa"/>
          </w:tcPr>
          <w:p w:rsidR="00F1034E" w:rsidRPr="000E70DC" w:rsidRDefault="00F1034E" w:rsidP="009D1632">
            <w:pPr>
              <w:rPr>
                <w:rFonts w:ascii="Verdana" w:hAnsi="Verdana"/>
                <w:sz w:val="18"/>
                <w:szCs w:val="18"/>
              </w:rPr>
            </w:pPr>
          </w:p>
          <w:p w:rsidR="00F1034E" w:rsidRPr="000E70DC" w:rsidRDefault="00F1034E" w:rsidP="009D1632">
            <w:pPr>
              <w:rPr>
                <w:rFonts w:ascii="Verdana" w:hAnsi="Verdana"/>
                <w:sz w:val="18"/>
                <w:szCs w:val="18"/>
              </w:rPr>
            </w:pPr>
            <w:r w:rsidRPr="000E70DC">
              <w:rPr>
                <w:rFonts w:ascii="Verdana" w:hAnsi="Verdana"/>
                <w:sz w:val="18"/>
                <w:szCs w:val="18"/>
              </w:rPr>
              <w:t xml:space="preserve">Evening Welcome Dinner </w:t>
            </w:r>
          </w:p>
        </w:tc>
        <w:tc>
          <w:tcPr>
            <w:tcW w:w="3160" w:type="dxa"/>
          </w:tcPr>
          <w:p w:rsidR="00F1034E" w:rsidRPr="000E70DC" w:rsidRDefault="00F1034E" w:rsidP="009D1632">
            <w:pPr>
              <w:rPr>
                <w:rFonts w:ascii="Verdana" w:hAnsi="Verdana"/>
                <w:sz w:val="18"/>
                <w:szCs w:val="18"/>
              </w:rPr>
            </w:pPr>
          </w:p>
          <w:p w:rsidR="009002D1" w:rsidRPr="000E70DC" w:rsidRDefault="009002D1" w:rsidP="009002D1">
            <w:pPr>
              <w:rPr>
                <w:rFonts w:ascii="Verdana" w:hAnsi="Verdana"/>
                <w:sz w:val="18"/>
                <w:szCs w:val="18"/>
              </w:rPr>
            </w:pPr>
            <w:r>
              <w:rPr>
                <w:rFonts w:ascii="Verdana" w:hAnsi="Verdana"/>
                <w:sz w:val="18"/>
                <w:szCs w:val="18"/>
              </w:rPr>
              <w:t>The Westin Downtown</w:t>
            </w:r>
          </w:p>
          <w:p w:rsidR="00A50BFD" w:rsidRPr="000E70DC" w:rsidRDefault="00A50BFD" w:rsidP="009D1632">
            <w:pPr>
              <w:rPr>
                <w:rFonts w:ascii="Verdana" w:hAnsi="Verdana"/>
                <w:sz w:val="18"/>
                <w:szCs w:val="18"/>
              </w:rPr>
            </w:pPr>
          </w:p>
        </w:tc>
      </w:tr>
      <w:tr w:rsidR="00F1034E" w:rsidRPr="000E70DC" w:rsidTr="00EF45DE">
        <w:tc>
          <w:tcPr>
            <w:tcW w:w="2350" w:type="dxa"/>
          </w:tcPr>
          <w:p w:rsidR="00F1034E" w:rsidRPr="000E70DC" w:rsidRDefault="00F1034E" w:rsidP="009D1632">
            <w:pPr>
              <w:rPr>
                <w:rFonts w:ascii="Verdana" w:hAnsi="Verdana"/>
                <w:b/>
                <w:sz w:val="18"/>
                <w:szCs w:val="18"/>
                <w:u w:val="single"/>
              </w:rPr>
            </w:pPr>
            <w:r w:rsidRPr="000E70DC">
              <w:rPr>
                <w:rFonts w:ascii="Verdana" w:hAnsi="Verdana"/>
                <w:b/>
                <w:sz w:val="18"/>
                <w:szCs w:val="18"/>
                <w:u w:val="single"/>
              </w:rPr>
              <w:t xml:space="preserve">Saturday </w:t>
            </w:r>
            <w:r w:rsidR="00561504">
              <w:rPr>
                <w:rFonts w:ascii="Verdana" w:hAnsi="Verdana"/>
                <w:b/>
                <w:sz w:val="18"/>
                <w:szCs w:val="18"/>
                <w:u w:val="single"/>
              </w:rPr>
              <w:t>6</w:t>
            </w:r>
            <w:r w:rsidR="00561504" w:rsidRPr="00561504">
              <w:rPr>
                <w:rFonts w:ascii="Verdana" w:hAnsi="Verdana"/>
                <w:b/>
                <w:sz w:val="18"/>
                <w:szCs w:val="18"/>
                <w:u w:val="single"/>
                <w:vertAlign w:val="superscript"/>
              </w:rPr>
              <w:t>th</w:t>
            </w:r>
            <w:r w:rsidR="00561504">
              <w:rPr>
                <w:rFonts w:ascii="Verdana" w:hAnsi="Verdana"/>
                <w:b/>
                <w:sz w:val="18"/>
                <w:szCs w:val="18"/>
                <w:u w:val="single"/>
              </w:rPr>
              <w:t xml:space="preserve"> October</w:t>
            </w:r>
            <w:r w:rsidR="00367F1A">
              <w:rPr>
                <w:rFonts w:ascii="Verdana" w:hAnsi="Verdana"/>
                <w:b/>
                <w:sz w:val="18"/>
                <w:szCs w:val="18"/>
                <w:u w:val="single"/>
              </w:rPr>
              <w:t xml:space="preserve"> </w:t>
            </w:r>
            <w:r w:rsidRPr="000E70DC">
              <w:rPr>
                <w:rFonts w:ascii="Verdana" w:hAnsi="Verdana"/>
                <w:b/>
                <w:sz w:val="18"/>
                <w:szCs w:val="18"/>
                <w:u w:val="single"/>
              </w:rPr>
              <w:t xml:space="preserve"> </w:t>
            </w:r>
          </w:p>
          <w:p w:rsidR="00F1034E" w:rsidRPr="000E70DC" w:rsidRDefault="00F1034E" w:rsidP="009D1632">
            <w:pPr>
              <w:rPr>
                <w:rFonts w:ascii="Verdana" w:hAnsi="Verdana"/>
                <w:sz w:val="18"/>
                <w:szCs w:val="18"/>
              </w:rPr>
            </w:pPr>
          </w:p>
          <w:p w:rsidR="00F1034E" w:rsidRDefault="0068740F" w:rsidP="009D1632">
            <w:pPr>
              <w:rPr>
                <w:rFonts w:ascii="Verdana" w:hAnsi="Verdana"/>
                <w:sz w:val="18"/>
                <w:szCs w:val="18"/>
              </w:rPr>
            </w:pPr>
            <w:r w:rsidRPr="000E70DC">
              <w:rPr>
                <w:rFonts w:ascii="Verdana" w:hAnsi="Verdana"/>
                <w:sz w:val="18"/>
                <w:szCs w:val="18"/>
              </w:rPr>
              <w:t>09.30</w:t>
            </w:r>
          </w:p>
          <w:p w:rsidR="007C54CC" w:rsidRDefault="007C54CC" w:rsidP="009D1632">
            <w:pPr>
              <w:rPr>
                <w:rFonts w:ascii="Verdana" w:hAnsi="Verdana"/>
                <w:sz w:val="18"/>
                <w:szCs w:val="18"/>
              </w:rPr>
            </w:pPr>
          </w:p>
          <w:p w:rsidR="007C54CC" w:rsidRPr="000E70DC" w:rsidRDefault="007C54CC" w:rsidP="009D1632">
            <w:pPr>
              <w:rPr>
                <w:rFonts w:ascii="Verdana" w:hAnsi="Verdana"/>
                <w:sz w:val="18"/>
                <w:szCs w:val="18"/>
              </w:rPr>
            </w:pPr>
            <w:r>
              <w:rPr>
                <w:rFonts w:ascii="Verdana" w:hAnsi="Verdana"/>
                <w:sz w:val="18"/>
                <w:szCs w:val="18"/>
              </w:rPr>
              <w:t>09.00</w:t>
            </w:r>
          </w:p>
        </w:tc>
        <w:tc>
          <w:tcPr>
            <w:tcW w:w="3732" w:type="dxa"/>
          </w:tcPr>
          <w:p w:rsidR="00F1034E" w:rsidRPr="000E70DC" w:rsidRDefault="00F1034E" w:rsidP="009D1632">
            <w:pPr>
              <w:rPr>
                <w:rFonts w:ascii="Verdana" w:hAnsi="Verdana"/>
                <w:sz w:val="18"/>
                <w:szCs w:val="18"/>
              </w:rPr>
            </w:pPr>
          </w:p>
          <w:p w:rsidR="0068740F" w:rsidRPr="000E70DC" w:rsidRDefault="0068740F" w:rsidP="009D1632">
            <w:pPr>
              <w:rPr>
                <w:rFonts w:ascii="Verdana" w:hAnsi="Verdana"/>
                <w:sz w:val="18"/>
                <w:szCs w:val="18"/>
              </w:rPr>
            </w:pPr>
          </w:p>
          <w:p w:rsidR="0068740F" w:rsidRDefault="0068740F" w:rsidP="009D1632">
            <w:pPr>
              <w:rPr>
                <w:rFonts w:ascii="Verdana" w:hAnsi="Verdana"/>
                <w:sz w:val="18"/>
                <w:szCs w:val="18"/>
              </w:rPr>
            </w:pPr>
            <w:r w:rsidRPr="000E70DC">
              <w:rPr>
                <w:rFonts w:ascii="Verdana" w:hAnsi="Verdana"/>
                <w:sz w:val="18"/>
                <w:szCs w:val="18"/>
              </w:rPr>
              <w:t xml:space="preserve">Delegates Business Meeting </w:t>
            </w:r>
          </w:p>
          <w:p w:rsidR="000E70DC" w:rsidRPr="000E70DC" w:rsidRDefault="000E70DC" w:rsidP="009D1632">
            <w:pPr>
              <w:rPr>
                <w:rFonts w:ascii="Verdana" w:hAnsi="Verdana"/>
                <w:sz w:val="18"/>
                <w:szCs w:val="18"/>
              </w:rPr>
            </w:pPr>
          </w:p>
          <w:p w:rsidR="0068740F" w:rsidRPr="000E70DC" w:rsidRDefault="0068740F" w:rsidP="009D1632">
            <w:pPr>
              <w:rPr>
                <w:rFonts w:ascii="Verdana" w:hAnsi="Verdana"/>
                <w:sz w:val="18"/>
                <w:szCs w:val="18"/>
              </w:rPr>
            </w:pPr>
            <w:r w:rsidRPr="000E70DC">
              <w:rPr>
                <w:rFonts w:ascii="Verdana" w:hAnsi="Verdana"/>
                <w:sz w:val="18"/>
                <w:szCs w:val="18"/>
              </w:rPr>
              <w:t>Accompanying Persons Excursion</w:t>
            </w:r>
          </w:p>
        </w:tc>
        <w:tc>
          <w:tcPr>
            <w:tcW w:w="3160" w:type="dxa"/>
          </w:tcPr>
          <w:p w:rsidR="00F1034E" w:rsidRPr="00561225" w:rsidRDefault="00F1034E" w:rsidP="009D1632">
            <w:pPr>
              <w:rPr>
                <w:rFonts w:ascii="Verdana" w:hAnsi="Verdana"/>
                <w:sz w:val="18"/>
                <w:szCs w:val="18"/>
              </w:rPr>
            </w:pPr>
          </w:p>
          <w:p w:rsidR="0068740F" w:rsidRPr="00561225" w:rsidRDefault="0068740F" w:rsidP="009D1632">
            <w:pPr>
              <w:rPr>
                <w:rFonts w:ascii="Verdana" w:hAnsi="Verdana"/>
                <w:sz w:val="18"/>
                <w:szCs w:val="18"/>
              </w:rPr>
            </w:pPr>
          </w:p>
          <w:p w:rsidR="009002D1" w:rsidRPr="000E70DC" w:rsidRDefault="009002D1" w:rsidP="009002D1">
            <w:pPr>
              <w:rPr>
                <w:rFonts w:ascii="Verdana" w:hAnsi="Verdana"/>
                <w:sz w:val="18"/>
                <w:szCs w:val="18"/>
              </w:rPr>
            </w:pPr>
            <w:r>
              <w:rPr>
                <w:rFonts w:ascii="Verdana" w:hAnsi="Verdana"/>
                <w:sz w:val="18"/>
                <w:szCs w:val="18"/>
              </w:rPr>
              <w:t>The Westin Downtown</w:t>
            </w:r>
          </w:p>
          <w:p w:rsidR="000E70DC" w:rsidRDefault="000E70DC" w:rsidP="000E70DC">
            <w:pPr>
              <w:rPr>
                <w:rFonts w:ascii="Verdana" w:hAnsi="Verdana"/>
                <w:sz w:val="18"/>
                <w:szCs w:val="18"/>
              </w:rPr>
            </w:pPr>
          </w:p>
          <w:p w:rsidR="00A50BFD" w:rsidRDefault="00561504" w:rsidP="00561504">
            <w:pPr>
              <w:rPr>
                <w:rFonts w:ascii="Verdana" w:hAnsi="Verdana"/>
                <w:sz w:val="18"/>
                <w:szCs w:val="18"/>
              </w:rPr>
            </w:pPr>
            <w:r>
              <w:rPr>
                <w:rFonts w:ascii="Verdana" w:hAnsi="Verdana"/>
                <w:sz w:val="18"/>
                <w:szCs w:val="18"/>
              </w:rPr>
              <w:t>Museum of Art</w:t>
            </w:r>
          </w:p>
          <w:p w:rsidR="00561504" w:rsidRDefault="00561504" w:rsidP="00561504">
            <w:pPr>
              <w:rPr>
                <w:rFonts w:ascii="Verdana" w:hAnsi="Verdana"/>
                <w:sz w:val="18"/>
                <w:szCs w:val="18"/>
              </w:rPr>
            </w:pPr>
            <w:r>
              <w:rPr>
                <w:rFonts w:ascii="Verdana" w:hAnsi="Verdana"/>
                <w:sz w:val="18"/>
                <w:szCs w:val="18"/>
              </w:rPr>
              <w:t>Afternoon Guided Tour</w:t>
            </w:r>
          </w:p>
          <w:p w:rsidR="00561504" w:rsidRPr="00561225" w:rsidRDefault="00561504" w:rsidP="00561504">
            <w:pPr>
              <w:rPr>
                <w:rFonts w:ascii="Verdana" w:hAnsi="Verdana"/>
                <w:sz w:val="18"/>
                <w:szCs w:val="18"/>
              </w:rPr>
            </w:pPr>
          </w:p>
        </w:tc>
      </w:tr>
      <w:tr w:rsidR="0068740F" w:rsidRPr="000E70DC" w:rsidTr="00EF45DE">
        <w:tc>
          <w:tcPr>
            <w:tcW w:w="2350" w:type="dxa"/>
          </w:tcPr>
          <w:p w:rsidR="0068740F" w:rsidRPr="000E70DC" w:rsidRDefault="0068740F" w:rsidP="009D1632">
            <w:pPr>
              <w:rPr>
                <w:rFonts w:ascii="Verdana" w:hAnsi="Verdana"/>
                <w:sz w:val="18"/>
                <w:szCs w:val="18"/>
              </w:rPr>
            </w:pPr>
          </w:p>
          <w:p w:rsidR="007C54CC" w:rsidRDefault="007C54CC" w:rsidP="009D1632">
            <w:pPr>
              <w:rPr>
                <w:rFonts w:ascii="Verdana" w:hAnsi="Verdana"/>
                <w:sz w:val="18"/>
                <w:szCs w:val="18"/>
              </w:rPr>
            </w:pPr>
            <w:r>
              <w:rPr>
                <w:rFonts w:ascii="Verdana" w:hAnsi="Verdana"/>
                <w:sz w:val="18"/>
                <w:szCs w:val="18"/>
              </w:rPr>
              <w:t>18.15</w:t>
            </w:r>
          </w:p>
          <w:p w:rsidR="0068740F" w:rsidRPr="000E70DC" w:rsidRDefault="0068740F" w:rsidP="009D1632">
            <w:pPr>
              <w:rPr>
                <w:rFonts w:ascii="Verdana" w:hAnsi="Verdana"/>
                <w:sz w:val="18"/>
                <w:szCs w:val="18"/>
              </w:rPr>
            </w:pPr>
          </w:p>
        </w:tc>
        <w:tc>
          <w:tcPr>
            <w:tcW w:w="3732" w:type="dxa"/>
          </w:tcPr>
          <w:p w:rsidR="0068740F" w:rsidRPr="000E70DC" w:rsidRDefault="0068740F" w:rsidP="009D1632">
            <w:pPr>
              <w:rPr>
                <w:rFonts w:ascii="Verdana" w:hAnsi="Verdana"/>
                <w:sz w:val="18"/>
                <w:szCs w:val="18"/>
              </w:rPr>
            </w:pPr>
          </w:p>
          <w:p w:rsidR="0068740F" w:rsidRDefault="007C54CC" w:rsidP="000E70DC">
            <w:pPr>
              <w:rPr>
                <w:rFonts w:ascii="Verdana" w:hAnsi="Verdana"/>
                <w:sz w:val="18"/>
                <w:szCs w:val="18"/>
              </w:rPr>
            </w:pPr>
            <w:r>
              <w:rPr>
                <w:rFonts w:ascii="Verdana" w:hAnsi="Verdana"/>
                <w:sz w:val="18"/>
                <w:szCs w:val="18"/>
              </w:rPr>
              <w:t xml:space="preserve">Depart hotel for </w:t>
            </w:r>
            <w:r w:rsidR="00367F1A">
              <w:rPr>
                <w:rFonts w:ascii="Verdana" w:hAnsi="Verdana"/>
                <w:sz w:val="18"/>
                <w:szCs w:val="18"/>
              </w:rPr>
              <w:t xml:space="preserve">Closing </w:t>
            </w:r>
            <w:r w:rsidR="0068740F" w:rsidRPr="000E70DC">
              <w:rPr>
                <w:rFonts w:ascii="Verdana" w:hAnsi="Verdana"/>
                <w:sz w:val="18"/>
                <w:szCs w:val="18"/>
              </w:rPr>
              <w:t>Dinner</w:t>
            </w:r>
          </w:p>
          <w:p w:rsidR="000E70DC" w:rsidRPr="000E70DC" w:rsidRDefault="000E70DC" w:rsidP="000E70DC">
            <w:pPr>
              <w:rPr>
                <w:rFonts w:ascii="Verdana" w:hAnsi="Verdana"/>
                <w:sz w:val="18"/>
                <w:szCs w:val="18"/>
              </w:rPr>
            </w:pPr>
          </w:p>
        </w:tc>
        <w:tc>
          <w:tcPr>
            <w:tcW w:w="3160" w:type="dxa"/>
          </w:tcPr>
          <w:p w:rsidR="0068740F" w:rsidRPr="00561225" w:rsidRDefault="0068740F" w:rsidP="009D1632">
            <w:pPr>
              <w:rPr>
                <w:rFonts w:ascii="Verdana" w:hAnsi="Verdana"/>
                <w:sz w:val="18"/>
                <w:szCs w:val="18"/>
              </w:rPr>
            </w:pPr>
          </w:p>
          <w:p w:rsidR="00367F1A" w:rsidRPr="00561225" w:rsidRDefault="00561504" w:rsidP="00561504">
            <w:pPr>
              <w:rPr>
                <w:rFonts w:ascii="Verdana" w:hAnsi="Verdana"/>
                <w:sz w:val="18"/>
                <w:szCs w:val="18"/>
              </w:rPr>
            </w:pPr>
            <w:r>
              <w:rPr>
                <w:rFonts w:ascii="Verdana" w:hAnsi="Verdana"/>
                <w:sz w:val="18"/>
                <w:szCs w:val="18"/>
              </w:rPr>
              <w:t>Rock and Roll Hall of Fame</w:t>
            </w:r>
          </w:p>
        </w:tc>
      </w:tr>
      <w:tr w:rsidR="0068740F" w:rsidRPr="000E70DC" w:rsidTr="00367F1A">
        <w:trPr>
          <w:trHeight w:val="730"/>
        </w:trPr>
        <w:tc>
          <w:tcPr>
            <w:tcW w:w="2350" w:type="dxa"/>
          </w:tcPr>
          <w:p w:rsidR="0068740F" w:rsidRPr="000E70DC" w:rsidRDefault="0068740F" w:rsidP="0068740F">
            <w:pPr>
              <w:rPr>
                <w:rFonts w:ascii="Verdana" w:hAnsi="Verdana"/>
                <w:b/>
                <w:sz w:val="18"/>
                <w:szCs w:val="18"/>
                <w:u w:val="single"/>
              </w:rPr>
            </w:pPr>
            <w:r w:rsidRPr="000E70DC">
              <w:rPr>
                <w:rFonts w:ascii="Verdana" w:hAnsi="Verdana"/>
                <w:b/>
                <w:sz w:val="18"/>
                <w:szCs w:val="18"/>
                <w:u w:val="single"/>
              </w:rPr>
              <w:t xml:space="preserve">Sunday </w:t>
            </w:r>
            <w:r w:rsidR="00561504">
              <w:rPr>
                <w:rFonts w:ascii="Verdana" w:hAnsi="Verdana"/>
                <w:b/>
                <w:sz w:val="18"/>
                <w:szCs w:val="18"/>
                <w:u w:val="single"/>
              </w:rPr>
              <w:t>7</w:t>
            </w:r>
            <w:r w:rsidR="00561504" w:rsidRPr="00561504">
              <w:rPr>
                <w:rFonts w:ascii="Verdana" w:hAnsi="Verdana"/>
                <w:b/>
                <w:sz w:val="18"/>
                <w:szCs w:val="18"/>
                <w:u w:val="single"/>
                <w:vertAlign w:val="superscript"/>
              </w:rPr>
              <w:t>th</w:t>
            </w:r>
            <w:r w:rsidR="00561504">
              <w:rPr>
                <w:rFonts w:ascii="Verdana" w:hAnsi="Verdana"/>
                <w:b/>
                <w:sz w:val="18"/>
                <w:szCs w:val="18"/>
                <w:u w:val="single"/>
              </w:rPr>
              <w:t xml:space="preserve"> October</w:t>
            </w:r>
            <w:r w:rsidRPr="000E70DC">
              <w:rPr>
                <w:rFonts w:ascii="Verdana" w:hAnsi="Verdana"/>
                <w:b/>
                <w:sz w:val="18"/>
                <w:szCs w:val="18"/>
                <w:u w:val="single"/>
              </w:rPr>
              <w:t xml:space="preserve"> </w:t>
            </w:r>
          </w:p>
          <w:p w:rsidR="0068740F" w:rsidRPr="000E70DC" w:rsidRDefault="0068740F" w:rsidP="009D1632">
            <w:pPr>
              <w:rPr>
                <w:rFonts w:ascii="Verdana" w:hAnsi="Verdana"/>
                <w:sz w:val="18"/>
                <w:szCs w:val="18"/>
              </w:rPr>
            </w:pPr>
          </w:p>
        </w:tc>
        <w:tc>
          <w:tcPr>
            <w:tcW w:w="3732" w:type="dxa"/>
          </w:tcPr>
          <w:p w:rsidR="0068740F" w:rsidRPr="000E70DC" w:rsidRDefault="0068740F" w:rsidP="009D1632">
            <w:pPr>
              <w:rPr>
                <w:rFonts w:ascii="Verdana" w:hAnsi="Verdana"/>
                <w:sz w:val="18"/>
                <w:szCs w:val="18"/>
              </w:rPr>
            </w:pPr>
          </w:p>
          <w:p w:rsidR="0068740F" w:rsidRPr="000E70DC" w:rsidRDefault="0068740F" w:rsidP="009D1632">
            <w:pPr>
              <w:rPr>
                <w:rFonts w:ascii="Verdana" w:hAnsi="Verdana"/>
                <w:sz w:val="18"/>
                <w:szCs w:val="18"/>
              </w:rPr>
            </w:pPr>
          </w:p>
          <w:p w:rsidR="00561504" w:rsidRDefault="00367F1A" w:rsidP="0068740F">
            <w:pPr>
              <w:rPr>
                <w:rFonts w:ascii="Verdana" w:hAnsi="Verdana"/>
                <w:sz w:val="18"/>
                <w:szCs w:val="18"/>
              </w:rPr>
            </w:pPr>
            <w:r>
              <w:rPr>
                <w:rFonts w:ascii="Verdana" w:hAnsi="Verdana"/>
                <w:sz w:val="18"/>
                <w:szCs w:val="18"/>
              </w:rPr>
              <w:t>Close and departure</w:t>
            </w:r>
          </w:p>
          <w:p w:rsidR="00367F1A" w:rsidRPr="000E70DC" w:rsidRDefault="00367F1A" w:rsidP="0068740F">
            <w:pPr>
              <w:rPr>
                <w:rFonts w:ascii="Verdana" w:hAnsi="Verdana"/>
                <w:sz w:val="18"/>
                <w:szCs w:val="18"/>
              </w:rPr>
            </w:pPr>
            <w:r>
              <w:rPr>
                <w:rFonts w:ascii="Verdana" w:hAnsi="Verdana"/>
                <w:sz w:val="18"/>
                <w:szCs w:val="18"/>
              </w:rPr>
              <w:t xml:space="preserve"> </w:t>
            </w:r>
          </w:p>
        </w:tc>
        <w:tc>
          <w:tcPr>
            <w:tcW w:w="3160" w:type="dxa"/>
          </w:tcPr>
          <w:p w:rsidR="0068740F" w:rsidRPr="00561225" w:rsidRDefault="0068740F" w:rsidP="009D1632">
            <w:pPr>
              <w:rPr>
                <w:rFonts w:ascii="Verdana" w:hAnsi="Verdana"/>
                <w:sz w:val="18"/>
                <w:szCs w:val="18"/>
              </w:rPr>
            </w:pPr>
          </w:p>
          <w:p w:rsidR="0068740F" w:rsidRPr="00561225" w:rsidRDefault="0068740F" w:rsidP="009D1632">
            <w:pPr>
              <w:rPr>
                <w:rFonts w:ascii="Verdana" w:hAnsi="Verdana"/>
                <w:sz w:val="18"/>
                <w:szCs w:val="18"/>
              </w:rPr>
            </w:pPr>
          </w:p>
          <w:p w:rsidR="00A50BFD" w:rsidRPr="00561225" w:rsidRDefault="00A50BFD" w:rsidP="00367F1A">
            <w:pPr>
              <w:rPr>
                <w:rFonts w:ascii="Verdana" w:hAnsi="Verdana"/>
                <w:sz w:val="18"/>
                <w:szCs w:val="18"/>
              </w:rPr>
            </w:pPr>
          </w:p>
        </w:tc>
      </w:tr>
      <w:tr w:rsidR="007C54CC" w:rsidRPr="000E70DC" w:rsidTr="001D14BC">
        <w:trPr>
          <w:trHeight w:val="730"/>
        </w:trPr>
        <w:tc>
          <w:tcPr>
            <w:tcW w:w="9242" w:type="dxa"/>
            <w:gridSpan w:val="3"/>
          </w:tcPr>
          <w:p w:rsidR="007C54CC" w:rsidRPr="007C54CC" w:rsidRDefault="007C54CC" w:rsidP="009D1632">
            <w:pPr>
              <w:rPr>
                <w:rFonts w:ascii="Verdana" w:hAnsi="Verdana"/>
                <w:b/>
                <w:sz w:val="18"/>
                <w:szCs w:val="18"/>
                <w:u w:val="single"/>
              </w:rPr>
            </w:pPr>
            <w:r w:rsidRPr="007C54CC">
              <w:rPr>
                <w:rFonts w:ascii="Verdana" w:hAnsi="Verdana"/>
                <w:b/>
                <w:sz w:val="18"/>
                <w:szCs w:val="18"/>
                <w:u w:val="single"/>
              </w:rPr>
              <w:t>Optional Sunday Activities</w:t>
            </w:r>
            <w:r>
              <w:rPr>
                <w:rFonts w:ascii="Verdana" w:hAnsi="Verdana"/>
                <w:b/>
                <w:sz w:val="18"/>
                <w:szCs w:val="18"/>
                <w:u w:val="single"/>
              </w:rPr>
              <w:t xml:space="preserve"> at delegates own cost</w:t>
            </w:r>
          </w:p>
          <w:p w:rsidR="007C54CC" w:rsidRDefault="007C54CC" w:rsidP="009D1632">
            <w:pPr>
              <w:rPr>
                <w:rFonts w:ascii="Verdana" w:hAnsi="Verdana"/>
                <w:sz w:val="18"/>
                <w:szCs w:val="18"/>
              </w:rPr>
            </w:pPr>
          </w:p>
          <w:p w:rsidR="007C54CC" w:rsidRPr="007C54CC" w:rsidRDefault="007C54CC" w:rsidP="007C54CC">
            <w:pPr>
              <w:rPr>
                <w:rFonts w:ascii="Verdana" w:hAnsi="Verdana" w:cstheme="minorHAnsi"/>
                <w:sz w:val="18"/>
                <w:szCs w:val="18"/>
              </w:rPr>
            </w:pPr>
            <w:r w:rsidRPr="007C54CC">
              <w:rPr>
                <w:rFonts w:ascii="Verdana" w:hAnsi="Verdana" w:cstheme="minorHAnsi"/>
                <w:b/>
                <w:sz w:val="18"/>
                <w:szCs w:val="18"/>
              </w:rPr>
              <w:t>Golf at Firestone Country Club</w:t>
            </w:r>
            <w:r w:rsidRPr="007C54CC">
              <w:rPr>
                <w:rFonts w:ascii="Verdana" w:hAnsi="Verdana" w:cstheme="minorHAnsi"/>
                <w:sz w:val="18"/>
                <w:szCs w:val="18"/>
              </w:rPr>
              <w:t xml:space="preserve"> </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Play where the pros play at Firestone Country Club, on the outskirts of Akron. They offer 54 of the finest holes of golf in the country, with three legendary courses and a rich, timeless history.</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 xml:space="preserve">Contact Delegate, Ron Kopp for details – </w:t>
            </w:r>
            <w:hyperlink r:id="rId5" w:history="1">
              <w:r w:rsidRPr="007C54CC">
                <w:rPr>
                  <w:rStyle w:val="Hyperlink"/>
                  <w:rFonts w:ascii="Verdana" w:hAnsi="Verdana" w:cstheme="minorHAnsi"/>
                  <w:sz w:val="18"/>
                  <w:szCs w:val="18"/>
                </w:rPr>
                <w:t>rkopp@ralaw.com</w:t>
              </w:r>
            </w:hyperlink>
          </w:p>
          <w:p w:rsidR="007C54CC" w:rsidRPr="007C54CC" w:rsidRDefault="007C54CC" w:rsidP="007C54CC">
            <w:pPr>
              <w:rPr>
                <w:rFonts w:ascii="Verdana" w:hAnsi="Verdana" w:cstheme="minorHAnsi"/>
                <w:sz w:val="18"/>
                <w:szCs w:val="18"/>
              </w:rPr>
            </w:pPr>
          </w:p>
          <w:p w:rsidR="007C54CC" w:rsidRPr="007C54CC" w:rsidRDefault="007C54CC" w:rsidP="007C54CC">
            <w:pPr>
              <w:rPr>
                <w:rFonts w:ascii="Verdana" w:hAnsi="Verdana" w:cstheme="minorHAnsi"/>
                <w:b/>
                <w:sz w:val="18"/>
                <w:szCs w:val="18"/>
              </w:rPr>
            </w:pPr>
            <w:r w:rsidRPr="007C54CC">
              <w:rPr>
                <w:rFonts w:ascii="Verdana" w:hAnsi="Verdana" w:cstheme="minorHAnsi"/>
                <w:b/>
                <w:sz w:val="18"/>
                <w:szCs w:val="18"/>
              </w:rPr>
              <w:t>Cleveland Browns Football Game</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Cleveland Browns vs. Baltimore Ravens – 1:00 p.m.</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The Cleveland Browns are a professional American football team based in Cleveland, Ohio. The Browns compete in the National Football League (NFL) as a member club of the American Football Conference (AFC) North division. The Browns play their home games at FirstEnergy Stadium.</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 xml:space="preserve">Contact Delegate, Terry Link for details – </w:t>
            </w:r>
            <w:hyperlink r:id="rId6" w:history="1">
              <w:r w:rsidRPr="007C54CC">
                <w:rPr>
                  <w:rStyle w:val="Hyperlink"/>
                  <w:rFonts w:ascii="Verdana" w:hAnsi="Verdana" w:cstheme="minorHAnsi"/>
                  <w:sz w:val="18"/>
                  <w:szCs w:val="18"/>
                </w:rPr>
                <w:t>tlink@ralaw.com</w:t>
              </w:r>
            </w:hyperlink>
          </w:p>
          <w:p w:rsidR="007C54CC" w:rsidRPr="007C54CC" w:rsidRDefault="007C54CC" w:rsidP="007C54CC">
            <w:pPr>
              <w:rPr>
                <w:rFonts w:ascii="Verdana" w:hAnsi="Verdana" w:cstheme="minorHAnsi"/>
                <w:sz w:val="18"/>
                <w:szCs w:val="18"/>
              </w:rPr>
            </w:pPr>
          </w:p>
          <w:p w:rsidR="007C54CC" w:rsidRPr="007C54CC" w:rsidRDefault="007C54CC" w:rsidP="007C54CC">
            <w:pPr>
              <w:rPr>
                <w:rFonts w:ascii="Verdana" w:hAnsi="Verdana" w:cstheme="minorHAnsi"/>
                <w:b/>
                <w:sz w:val="18"/>
                <w:szCs w:val="18"/>
              </w:rPr>
            </w:pPr>
            <w:r w:rsidRPr="007C54CC">
              <w:rPr>
                <w:rFonts w:ascii="Verdana" w:hAnsi="Verdana" w:cstheme="minorHAnsi"/>
                <w:b/>
                <w:sz w:val="18"/>
                <w:szCs w:val="18"/>
              </w:rPr>
              <w:t xml:space="preserve">Cuyahoga Valley National Park </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Bike or Hike the Trails, Ride the Rails!</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Ride your rented bike along the Ohio &amp; Erie Canal Towpath Trail in one direction and ride the train back in the other!</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 xml:space="preserve">Contact Delegate, Terry Link for details – </w:t>
            </w:r>
            <w:hyperlink r:id="rId7" w:history="1">
              <w:r w:rsidRPr="007C54CC">
                <w:rPr>
                  <w:rStyle w:val="Hyperlink"/>
                  <w:rFonts w:ascii="Verdana" w:hAnsi="Verdana" w:cstheme="minorHAnsi"/>
                  <w:sz w:val="18"/>
                  <w:szCs w:val="18"/>
                </w:rPr>
                <w:t>tlink@ralaw.com</w:t>
              </w:r>
            </w:hyperlink>
          </w:p>
          <w:p w:rsidR="007C54CC" w:rsidRPr="007C54CC" w:rsidRDefault="007C54CC" w:rsidP="007C54CC">
            <w:pPr>
              <w:rPr>
                <w:rFonts w:ascii="Verdana" w:hAnsi="Verdana" w:cstheme="minorHAnsi"/>
                <w:sz w:val="18"/>
                <w:szCs w:val="18"/>
              </w:rPr>
            </w:pPr>
          </w:p>
          <w:p w:rsidR="007C54CC" w:rsidRPr="007C54CC" w:rsidRDefault="007C54CC" w:rsidP="007C54CC">
            <w:pPr>
              <w:rPr>
                <w:rFonts w:ascii="Verdana" w:hAnsi="Verdana" w:cstheme="minorHAnsi"/>
                <w:b/>
                <w:sz w:val="18"/>
                <w:szCs w:val="18"/>
              </w:rPr>
            </w:pPr>
            <w:r w:rsidRPr="007C54CC">
              <w:rPr>
                <w:rFonts w:ascii="Verdana" w:hAnsi="Verdana" w:cstheme="minorHAnsi"/>
                <w:b/>
                <w:sz w:val="18"/>
                <w:szCs w:val="18"/>
              </w:rPr>
              <w:t xml:space="preserve">Stan </w:t>
            </w:r>
            <w:proofErr w:type="spellStart"/>
            <w:r w:rsidRPr="007C54CC">
              <w:rPr>
                <w:rFonts w:ascii="Verdana" w:hAnsi="Verdana" w:cstheme="minorHAnsi"/>
                <w:b/>
                <w:sz w:val="18"/>
                <w:szCs w:val="18"/>
              </w:rPr>
              <w:t>Hywet</w:t>
            </w:r>
            <w:proofErr w:type="spellEnd"/>
            <w:r w:rsidRPr="007C54CC">
              <w:rPr>
                <w:rFonts w:ascii="Verdana" w:hAnsi="Verdana" w:cstheme="minorHAnsi"/>
                <w:b/>
                <w:sz w:val="18"/>
                <w:szCs w:val="18"/>
              </w:rPr>
              <w:t xml:space="preserve"> Hall and Gardens</w:t>
            </w:r>
          </w:p>
          <w:p w:rsidR="007C54CC" w:rsidRPr="007C54CC" w:rsidRDefault="007C54CC" w:rsidP="007C54CC">
            <w:pPr>
              <w:rPr>
                <w:rFonts w:ascii="Verdana" w:hAnsi="Verdana" w:cstheme="minorHAnsi"/>
                <w:sz w:val="18"/>
                <w:szCs w:val="18"/>
              </w:rPr>
            </w:pPr>
            <w:r w:rsidRPr="007C54CC">
              <w:rPr>
                <w:rFonts w:ascii="Verdana" w:hAnsi="Verdana" w:cstheme="minorHAnsi"/>
                <w:sz w:val="18"/>
                <w:szCs w:val="18"/>
              </w:rPr>
              <w:t xml:space="preserve">The estate was built between 1912 and 1915 for F. A. </w:t>
            </w:r>
            <w:proofErr w:type="spellStart"/>
            <w:r w:rsidRPr="007C54CC">
              <w:rPr>
                <w:rFonts w:ascii="Verdana" w:hAnsi="Verdana" w:cstheme="minorHAnsi"/>
                <w:sz w:val="18"/>
                <w:szCs w:val="18"/>
              </w:rPr>
              <w:t>Seiberling</w:t>
            </w:r>
            <w:proofErr w:type="spellEnd"/>
            <w:r w:rsidRPr="007C54CC">
              <w:rPr>
                <w:rFonts w:ascii="Verdana" w:hAnsi="Verdana" w:cstheme="minorHAnsi"/>
                <w:sz w:val="18"/>
                <w:szCs w:val="18"/>
              </w:rPr>
              <w:t xml:space="preserve">, co-founder of the Goodyear Tire and Rubber Company, and his wife, Gertrude Penfield </w:t>
            </w:r>
            <w:proofErr w:type="spellStart"/>
            <w:r w:rsidRPr="007C54CC">
              <w:rPr>
                <w:rFonts w:ascii="Verdana" w:hAnsi="Verdana" w:cstheme="minorHAnsi"/>
                <w:sz w:val="18"/>
                <w:szCs w:val="18"/>
              </w:rPr>
              <w:t>Seiberling</w:t>
            </w:r>
            <w:proofErr w:type="spellEnd"/>
            <w:r w:rsidRPr="007C54CC">
              <w:rPr>
                <w:rFonts w:ascii="Verdana" w:hAnsi="Verdana" w:cstheme="minorHAnsi"/>
                <w:sz w:val="18"/>
                <w:szCs w:val="18"/>
              </w:rPr>
              <w:t xml:space="preserve">. They named their "American Country Estate" Stan </w:t>
            </w:r>
            <w:proofErr w:type="spellStart"/>
            <w:r w:rsidRPr="007C54CC">
              <w:rPr>
                <w:rFonts w:ascii="Verdana" w:hAnsi="Verdana" w:cstheme="minorHAnsi"/>
                <w:sz w:val="18"/>
                <w:szCs w:val="18"/>
              </w:rPr>
              <w:t>Hywet</w:t>
            </w:r>
            <w:proofErr w:type="spellEnd"/>
            <w:r w:rsidRPr="007C54CC">
              <w:rPr>
                <w:rFonts w:ascii="Verdana" w:hAnsi="Verdana" w:cstheme="minorHAnsi"/>
                <w:sz w:val="18"/>
                <w:szCs w:val="18"/>
              </w:rPr>
              <w:t>, loosely translated from Old English meaning "stone quarry" or "stone hewn," to reflect the site's earlier use and the abandoned stone quarries located on the grounds of the estate. Tour the beautiful estate and exquisite gardens.</w:t>
            </w:r>
          </w:p>
          <w:p w:rsidR="007C54CC" w:rsidRPr="007C54CC" w:rsidRDefault="007C54CC" w:rsidP="007C54CC">
            <w:pPr>
              <w:rPr>
                <w:rStyle w:val="Hyperlink"/>
                <w:rFonts w:ascii="Verdana" w:hAnsi="Verdana" w:cstheme="minorHAnsi"/>
                <w:sz w:val="18"/>
                <w:szCs w:val="18"/>
              </w:rPr>
            </w:pPr>
            <w:r w:rsidRPr="007C54CC">
              <w:rPr>
                <w:rFonts w:ascii="Verdana" w:hAnsi="Verdana" w:cstheme="minorHAnsi"/>
                <w:sz w:val="18"/>
                <w:szCs w:val="18"/>
              </w:rPr>
              <w:t xml:space="preserve">Contact Delegate, Ron Kopp for details – </w:t>
            </w:r>
            <w:hyperlink r:id="rId8" w:history="1">
              <w:r w:rsidRPr="007C54CC">
                <w:rPr>
                  <w:rStyle w:val="Hyperlink"/>
                  <w:rFonts w:ascii="Verdana" w:hAnsi="Verdana" w:cstheme="minorHAnsi"/>
                  <w:sz w:val="18"/>
                  <w:szCs w:val="18"/>
                </w:rPr>
                <w:t>rkopp@ralaw.com</w:t>
              </w:r>
            </w:hyperlink>
          </w:p>
          <w:p w:rsidR="007C54CC" w:rsidRPr="00561225" w:rsidRDefault="007C54CC" w:rsidP="009D1632">
            <w:pPr>
              <w:rPr>
                <w:rFonts w:ascii="Verdana" w:hAnsi="Verdana"/>
                <w:sz w:val="18"/>
                <w:szCs w:val="18"/>
              </w:rPr>
            </w:pPr>
          </w:p>
        </w:tc>
      </w:tr>
    </w:tbl>
    <w:p w:rsidR="001154AF" w:rsidRPr="009D1632" w:rsidRDefault="001154AF" w:rsidP="009D1632"/>
    <w:sectPr w:rsidR="001154AF" w:rsidRPr="009D1632" w:rsidSect="00837E5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958FE"/>
    <w:multiLevelType w:val="hybridMultilevel"/>
    <w:tmpl w:val="B10A5B48"/>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E6E1926"/>
    <w:multiLevelType w:val="hybridMultilevel"/>
    <w:tmpl w:val="B874C82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7A196C"/>
    <w:rsid w:val="00051F80"/>
    <w:rsid w:val="000600D4"/>
    <w:rsid w:val="000E70DC"/>
    <w:rsid w:val="00105934"/>
    <w:rsid w:val="00110776"/>
    <w:rsid w:val="001154AF"/>
    <w:rsid w:val="0012087C"/>
    <w:rsid w:val="001575FE"/>
    <w:rsid w:val="001A6F23"/>
    <w:rsid w:val="001F2EC1"/>
    <w:rsid w:val="002402DF"/>
    <w:rsid w:val="00252912"/>
    <w:rsid w:val="00285ADA"/>
    <w:rsid w:val="00286D43"/>
    <w:rsid w:val="002925EE"/>
    <w:rsid w:val="002B3F9B"/>
    <w:rsid w:val="002D25B5"/>
    <w:rsid w:val="002D678A"/>
    <w:rsid w:val="00367F1A"/>
    <w:rsid w:val="00381240"/>
    <w:rsid w:val="00383E6E"/>
    <w:rsid w:val="0038652B"/>
    <w:rsid w:val="0038754B"/>
    <w:rsid w:val="00391EB8"/>
    <w:rsid w:val="003B11E3"/>
    <w:rsid w:val="003C2994"/>
    <w:rsid w:val="003C34E9"/>
    <w:rsid w:val="0042147E"/>
    <w:rsid w:val="00437780"/>
    <w:rsid w:val="00475375"/>
    <w:rsid w:val="004913DC"/>
    <w:rsid w:val="004F304B"/>
    <w:rsid w:val="004F4870"/>
    <w:rsid w:val="004F4B19"/>
    <w:rsid w:val="00541C2F"/>
    <w:rsid w:val="00561225"/>
    <w:rsid w:val="00561504"/>
    <w:rsid w:val="005E4875"/>
    <w:rsid w:val="005E612A"/>
    <w:rsid w:val="006014BA"/>
    <w:rsid w:val="00673E11"/>
    <w:rsid w:val="00685F17"/>
    <w:rsid w:val="0068740F"/>
    <w:rsid w:val="00690FB5"/>
    <w:rsid w:val="006A6351"/>
    <w:rsid w:val="006C4751"/>
    <w:rsid w:val="0074494D"/>
    <w:rsid w:val="0076264F"/>
    <w:rsid w:val="007A196C"/>
    <w:rsid w:val="007A39AD"/>
    <w:rsid w:val="007A6A41"/>
    <w:rsid w:val="007C54CC"/>
    <w:rsid w:val="0080360C"/>
    <w:rsid w:val="00837E5A"/>
    <w:rsid w:val="0086011A"/>
    <w:rsid w:val="008A01BC"/>
    <w:rsid w:val="008D4C00"/>
    <w:rsid w:val="008F606B"/>
    <w:rsid w:val="009002D1"/>
    <w:rsid w:val="009041BA"/>
    <w:rsid w:val="00910154"/>
    <w:rsid w:val="00961278"/>
    <w:rsid w:val="009621DB"/>
    <w:rsid w:val="00994296"/>
    <w:rsid w:val="009C6DB2"/>
    <w:rsid w:val="009D1632"/>
    <w:rsid w:val="00A430BE"/>
    <w:rsid w:val="00A50BFD"/>
    <w:rsid w:val="00AA08A0"/>
    <w:rsid w:val="00AB03D6"/>
    <w:rsid w:val="00AC18D4"/>
    <w:rsid w:val="00AF5423"/>
    <w:rsid w:val="00B307DD"/>
    <w:rsid w:val="00B44845"/>
    <w:rsid w:val="00C564D0"/>
    <w:rsid w:val="00C84970"/>
    <w:rsid w:val="00CE5924"/>
    <w:rsid w:val="00CF40BB"/>
    <w:rsid w:val="00D77A00"/>
    <w:rsid w:val="00DB10CF"/>
    <w:rsid w:val="00E00154"/>
    <w:rsid w:val="00E155CE"/>
    <w:rsid w:val="00E43881"/>
    <w:rsid w:val="00EB62BF"/>
    <w:rsid w:val="00EB7535"/>
    <w:rsid w:val="00EF45DE"/>
    <w:rsid w:val="00F1034E"/>
    <w:rsid w:val="00F520FF"/>
    <w:rsid w:val="00F62035"/>
    <w:rsid w:val="00F725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51"/>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A196C"/>
    <w:rPr>
      <w:rFonts w:ascii="Consolas" w:hAnsi="Consolas" w:cs="Consolas"/>
      <w:sz w:val="21"/>
      <w:szCs w:val="21"/>
    </w:rPr>
  </w:style>
  <w:style w:type="character" w:customStyle="1" w:styleId="PlainTextChar">
    <w:name w:val="Plain Text Char"/>
    <w:basedOn w:val="DefaultParagraphFont"/>
    <w:link w:val="PlainText"/>
    <w:uiPriority w:val="99"/>
    <w:semiHidden/>
    <w:rsid w:val="007A196C"/>
    <w:rPr>
      <w:rFonts w:ascii="Consolas" w:hAnsi="Consolas" w:cs="Consolas"/>
      <w:sz w:val="21"/>
      <w:szCs w:val="21"/>
      <w:lang w:eastAsia="en-GB"/>
    </w:rPr>
  </w:style>
  <w:style w:type="paragraph" w:styleId="ListParagraph">
    <w:name w:val="List Paragraph"/>
    <w:basedOn w:val="Normal"/>
    <w:uiPriority w:val="34"/>
    <w:qFormat/>
    <w:rsid w:val="006C4751"/>
    <w:pPr>
      <w:ind w:left="720"/>
      <w:contextualSpacing/>
    </w:pPr>
  </w:style>
  <w:style w:type="character" w:styleId="Hyperlink">
    <w:name w:val="Hyperlink"/>
    <w:basedOn w:val="DefaultParagraphFont"/>
    <w:uiPriority w:val="99"/>
    <w:unhideWhenUsed/>
    <w:rsid w:val="00383E6E"/>
    <w:rPr>
      <w:color w:val="0000FF"/>
      <w:u w:val="single"/>
    </w:rPr>
  </w:style>
  <w:style w:type="table" w:styleId="TableGrid">
    <w:name w:val="Table Grid"/>
    <w:basedOn w:val="TableNormal"/>
    <w:uiPriority w:val="59"/>
    <w:rsid w:val="00F10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54AF"/>
    <w:pPr>
      <w:spacing w:before="100" w:beforeAutospacing="1" w:after="100" w:afterAutospacing="1"/>
    </w:pPr>
    <w:rPr>
      <w:color w:val="auto"/>
    </w:rPr>
  </w:style>
  <w:style w:type="character" w:styleId="FollowedHyperlink">
    <w:name w:val="FollowedHyperlink"/>
    <w:basedOn w:val="DefaultParagraphFont"/>
    <w:uiPriority w:val="99"/>
    <w:semiHidden/>
    <w:unhideWhenUsed/>
    <w:rsid w:val="001154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50727">
      <w:bodyDiv w:val="1"/>
      <w:marLeft w:val="0"/>
      <w:marRight w:val="0"/>
      <w:marTop w:val="0"/>
      <w:marBottom w:val="0"/>
      <w:divBdr>
        <w:top w:val="none" w:sz="0" w:space="0" w:color="auto"/>
        <w:left w:val="none" w:sz="0" w:space="0" w:color="auto"/>
        <w:bottom w:val="none" w:sz="0" w:space="0" w:color="auto"/>
        <w:right w:val="none" w:sz="0" w:space="0" w:color="auto"/>
      </w:divBdr>
    </w:div>
    <w:div w:id="732890659">
      <w:bodyDiv w:val="1"/>
      <w:marLeft w:val="0"/>
      <w:marRight w:val="0"/>
      <w:marTop w:val="0"/>
      <w:marBottom w:val="0"/>
      <w:divBdr>
        <w:top w:val="none" w:sz="0" w:space="0" w:color="auto"/>
        <w:left w:val="none" w:sz="0" w:space="0" w:color="auto"/>
        <w:bottom w:val="none" w:sz="0" w:space="0" w:color="auto"/>
        <w:right w:val="none" w:sz="0" w:space="0" w:color="auto"/>
      </w:divBdr>
    </w:div>
    <w:div w:id="1376781876">
      <w:bodyDiv w:val="1"/>
      <w:marLeft w:val="0"/>
      <w:marRight w:val="0"/>
      <w:marTop w:val="0"/>
      <w:marBottom w:val="0"/>
      <w:divBdr>
        <w:top w:val="none" w:sz="0" w:space="0" w:color="auto"/>
        <w:left w:val="none" w:sz="0" w:space="0" w:color="auto"/>
        <w:bottom w:val="none" w:sz="0" w:space="0" w:color="auto"/>
        <w:right w:val="none" w:sz="0" w:space="0" w:color="auto"/>
      </w:divBdr>
    </w:div>
    <w:div w:id="14334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opp@ralaw.com" TargetMode="External"/><Relationship Id="rId3" Type="http://schemas.openxmlformats.org/officeDocument/2006/relationships/settings" Target="settings.xml"/><Relationship Id="rId7" Type="http://schemas.openxmlformats.org/officeDocument/2006/relationships/hyperlink" Target="mailto:tlink@ra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ink@ralaw.com" TargetMode="External"/><Relationship Id="rId5" Type="http://schemas.openxmlformats.org/officeDocument/2006/relationships/hyperlink" Target="mailto:rkopp@ralaw.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 Edwards</dc:creator>
  <cp:lastModifiedBy>Meryl</cp:lastModifiedBy>
  <cp:revision>8</cp:revision>
  <cp:lastPrinted>2017-06-23T11:24:00Z</cp:lastPrinted>
  <dcterms:created xsi:type="dcterms:W3CDTF">2018-04-13T10:57:00Z</dcterms:created>
  <dcterms:modified xsi:type="dcterms:W3CDTF">2018-07-25T16:58:00Z</dcterms:modified>
</cp:coreProperties>
</file>